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E2" w:rsidRDefault="004D4257" w:rsidP="0026721F">
      <w:pPr>
        <w:jc w:val="center"/>
      </w:pPr>
      <w:r>
        <w:rPr>
          <w:rFonts w:ascii="Arial" w:eastAsia="ArialMT" w:hAnsi="Arial" w:cs="ArialMT"/>
          <w:b/>
          <w:bCs/>
          <w:color w:val="000000"/>
          <w:sz w:val="34"/>
          <w:szCs w:val="34"/>
        </w:rPr>
        <w:t>MEDISO SZAKMAI ÖSZTÖNDÍJ</w:t>
      </w:r>
    </w:p>
    <w:p w:rsidR="0026721F" w:rsidRDefault="0026721F"/>
    <w:p w:rsidR="0026721F" w:rsidRPr="00F461E6" w:rsidRDefault="0026721F" w:rsidP="0026721F">
      <w:pPr>
        <w:pStyle w:val="Standard"/>
        <w:autoSpaceDE w:val="0"/>
        <w:snapToGrid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Az Informatika Oktatásért, Kutatásért Alapítvány </w:t>
      </w:r>
    </w:p>
    <w:p w:rsidR="0026721F" w:rsidRPr="00F461E6" w:rsidRDefault="0026721F" w:rsidP="0026721F">
      <w:pPr>
        <w:pStyle w:val="Standard"/>
        <w:autoSpaceDE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proofErr w:type="gram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pályázatot</w:t>
      </w:r>
      <w:proofErr w:type="gram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hirdet</w:t>
      </w:r>
    </w:p>
    <w:p w:rsidR="0026721F" w:rsidRPr="00F461E6" w:rsidRDefault="00CB5735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</w:t>
      </w:r>
      <w:r w:rsidR="00DA0443">
        <w:rPr>
          <w:rFonts w:ascii="Arial" w:eastAsia="ArialMT" w:hAnsi="Arial" w:cs="ArialMT"/>
          <w:b/>
          <w:bCs/>
          <w:color w:val="000000"/>
          <w:sz w:val="28"/>
          <w:szCs w:val="28"/>
        </w:rPr>
        <w:t>2021</w:t>
      </w:r>
      <w:r w:rsidR="0026721F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. </w:t>
      </w:r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március</w:t>
      </w:r>
      <w:r w:rsidR="0026721F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1-</w:t>
      </w:r>
      <w:r w:rsidR="00D567FD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202</w:t>
      </w:r>
      <w:r w:rsidR="00C5055B">
        <w:rPr>
          <w:rFonts w:ascii="Arial" w:eastAsia="ArialMT" w:hAnsi="Arial" w:cs="ArialMT"/>
          <w:b/>
          <w:bCs/>
          <w:color w:val="000000"/>
          <w:sz w:val="28"/>
          <w:szCs w:val="28"/>
        </w:rPr>
        <w:t>2</w:t>
      </w:r>
      <w:r w:rsidR="00DA0443">
        <w:rPr>
          <w:rFonts w:ascii="Arial" w:eastAsia="ArialMT" w:hAnsi="Arial" w:cs="ArialMT"/>
          <w:b/>
          <w:bCs/>
          <w:color w:val="000000"/>
          <w:sz w:val="28"/>
          <w:szCs w:val="28"/>
        </w:rPr>
        <w:t>. január 31</w:t>
      </w:r>
      <w:r w:rsidR="00D567FD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. közötti időszakra</w:t>
      </w:r>
    </w:p>
    <w:p w:rsidR="0026721F" w:rsidRDefault="0026721F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proofErr w:type="spell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BSc</w:t>
      </w:r>
      <w:proofErr w:type="spell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, </w:t>
      </w:r>
      <w:proofErr w:type="spell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MSc</w:t>
      </w:r>
      <w:proofErr w:type="spell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képzésben résztvevők számára, szakmai</w:t>
      </w:r>
      <w:r w:rsidR="0098269E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továbbképzési</w:t>
      </w:r>
      <w:r w:rsidR="0007325C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ösztöndíjra</w:t>
      </w:r>
    </w:p>
    <w:p w:rsidR="0007325C" w:rsidRPr="00F461E6" w:rsidRDefault="0007325C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color w:val="000000"/>
          <w:sz w:val="28"/>
          <w:szCs w:val="28"/>
        </w:rPr>
      </w:pPr>
      <w:bookmarkStart w:id="0" w:name="_GoBack"/>
      <w:bookmarkEnd w:id="0"/>
    </w:p>
    <w:p w:rsidR="00CB5735" w:rsidRDefault="0026721F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A220EA">
        <w:rPr>
          <w:rFonts w:ascii="Arial" w:eastAsia="ArialMT" w:hAnsi="Arial" w:cs="ArialMT"/>
          <w:color w:val="000000"/>
          <w:sz w:val="22"/>
          <w:szCs w:val="22"/>
        </w:rPr>
        <w:t>Az Alapít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vány e cél érdekében ebben az időszakban </w:t>
      </w:r>
      <w:r w:rsidR="00120625">
        <w:rPr>
          <w:rFonts w:ascii="Arial" w:eastAsia="ArialMT" w:hAnsi="Arial" w:cs="ArialMT"/>
          <w:color w:val="000000"/>
          <w:sz w:val="22"/>
          <w:szCs w:val="22"/>
        </w:rPr>
        <w:t>5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fő, a pályázaton nyertes hallgató tanulmányait támoga</w:t>
      </w:r>
      <w:r w:rsidR="00D430F4">
        <w:rPr>
          <w:rFonts w:ascii="Arial" w:eastAsia="ArialMT" w:hAnsi="Arial" w:cs="ArialMT"/>
          <w:color w:val="000000"/>
          <w:sz w:val="22"/>
          <w:szCs w:val="22"/>
        </w:rPr>
        <w:t>tja. Az Ösztöndíj odaítéléséről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és a támogatá</w:t>
      </w:r>
      <w:r>
        <w:rPr>
          <w:rFonts w:ascii="Arial" w:eastAsia="ArialMT" w:hAnsi="Arial" w:cs="ArialMT"/>
          <w:color w:val="000000"/>
          <w:sz w:val="22"/>
          <w:szCs w:val="22"/>
        </w:rPr>
        <w:t>s folyósításáról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'Az Informatika Oktatásért, Kutatásért Alapítvány' Kuratóriuma dönt</w:t>
      </w:r>
      <w:r>
        <w:rPr>
          <w:rFonts w:ascii="Arial" w:eastAsia="ArialMT" w:hAnsi="Arial" w:cs="ArialMT"/>
          <w:color w:val="000000"/>
          <w:sz w:val="22"/>
          <w:szCs w:val="22"/>
        </w:rPr>
        <w:t>.</w:t>
      </w:r>
    </w:p>
    <w:p w:rsidR="00661997" w:rsidRDefault="0009797C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 xml:space="preserve">A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Szegedi Tudományegyetem Természettudományi és Informatikai Kar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Informatikai Intézetének nappali tago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zatos, államilag </w:t>
      </w:r>
      <w:proofErr w:type="gramStart"/>
      <w:r>
        <w:rPr>
          <w:rFonts w:ascii="Arial" w:eastAsia="ArialMT" w:hAnsi="Arial" w:cs="ArialMT"/>
          <w:color w:val="000000"/>
          <w:sz w:val="22"/>
          <w:szCs w:val="22"/>
        </w:rPr>
        <w:t>finanszírozott</w:t>
      </w:r>
      <w:proofErr w:type="gramEnd"/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 xml:space="preserve">képzéseiben résztvevő hallgatói </w:t>
      </w:r>
      <w:proofErr w:type="gramStart"/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számára</w:t>
      </w:r>
      <w:proofErr w:type="gramEnd"/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 xml:space="preserve"> az alábbi kutatási tevékenységek végzésére</w:t>
      </w:r>
      <w:r>
        <w:rPr>
          <w:rFonts w:ascii="Arial" w:eastAsia="ArialMT" w:hAnsi="Arial" w:cs="ArialMT"/>
          <w:color w:val="000000"/>
          <w:sz w:val="22"/>
          <w:szCs w:val="22"/>
        </w:rPr>
        <w:t>:</w:t>
      </w:r>
    </w:p>
    <w:p w:rsidR="00DA0443" w:rsidRPr="00661997" w:rsidRDefault="00DA0443" w:rsidP="00DA0443">
      <w:pPr>
        <w:pStyle w:val="Cmsor1"/>
        <w:rPr>
          <w:rFonts w:ascii="Arial" w:hAnsi="Arial" w:cs="Arial"/>
          <w:sz w:val="22"/>
          <w:szCs w:val="22"/>
        </w:rPr>
      </w:pPr>
      <w:r w:rsidRPr="00661997">
        <w:rPr>
          <w:rFonts w:ascii="Arial" w:hAnsi="Arial" w:cs="Arial"/>
          <w:sz w:val="22"/>
          <w:szCs w:val="22"/>
        </w:rPr>
        <w:t>Applikáció fejlesztés</w:t>
      </w:r>
    </w:p>
    <w:p w:rsidR="00120625" w:rsidRPr="00DA0443" w:rsidRDefault="00DA0443" w:rsidP="00DA0443">
      <w:pPr>
        <w:numPr>
          <w:ilvl w:val="0"/>
          <w:numId w:val="1"/>
        </w:numPr>
        <w:spacing w:after="0" w:line="240" w:lineRule="auto"/>
        <w:rPr>
          <w:rFonts w:ascii="Arial" w:eastAsia="ArialMT" w:hAnsi="Arial" w:cs="ArialMT"/>
          <w:b/>
          <w:color w:val="000000"/>
        </w:rPr>
      </w:pPr>
      <w:r w:rsidRPr="00DA0443">
        <w:rPr>
          <w:rFonts w:ascii="Arial" w:eastAsia="ArialMT" w:hAnsi="Arial" w:cs="ArialMT"/>
          <w:b/>
          <w:color w:val="000000"/>
        </w:rPr>
        <w:t>T</w:t>
      </w:r>
      <w:r w:rsidR="00120625" w:rsidRPr="00DA0443">
        <w:rPr>
          <w:rFonts w:ascii="Arial" w:eastAsia="ArialMT" w:hAnsi="Arial" w:cs="ArialMT"/>
          <w:b/>
          <w:color w:val="000000"/>
        </w:rPr>
        <w:t xml:space="preserve">üdő lebeny és </w:t>
      </w:r>
      <w:proofErr w:type="gramStart"/>
      <w:r w:rsidR="00120625" w:rsidRPr="00DA0443">
        <w:rPr>
          <w:rFonts w:ascii="Arial" w:eastAsia="ArialMT" w:hAnsi="Arial" w:cs="ArialMT"/>
          <w:b/>
          <w:color w:val="000000"/>
        </w:rPr>
        <w:t>szegmens szegmentálás</w:t>
      </w:r>
      <w:proofErr w:type="gramEnd"/>
      <w:r w:rsidR="00120625" w:rsidRPr="00DA0443">
        <w:rPr>
          <w:rFonts w:ascii="Arial" w:eastAsia="ArialMT" w:hAnsi="Arial" w:cs="ArialMT"/>
          <w:b/>
          <w:color w:val="000000"/>
        </w:rPr>
        <w:t xml:space="preserve"> véglegesítése</w:t>
      </w:r>
    </w:p>
    <w:p w:rsidR="00120625" w:rsidRPr="00120625" w:rsidRDefault="00120625" w:rsidP="00120625">
      <w:pPr>
        <w:pStyle w:val="Standard"/>
        <w:autoSpaceDE w:val="0"/>
        <w:spacing w:after="240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Korábbi hallgató munkájaként elkészült egy automata tüdő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szegmens szegmentáló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metódus C++ programozási nyelven. A feladat során az elkészült metódust kell beépíteni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 V\Q SPECT kiértékelésbe oly módon, hogy a jelenlegi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lebeny szegmentáló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eredménye legyen kiegészítve a szegmensekkel és a hozzájuk tartozó SPECT kép alapú statisztikákkal. A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Lung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Lobe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Segmentation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oly módon kellene tovább fejleszteni,  hogy CT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only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esetekre is lefusson úgy, hogy a CT képeken jelenjenek meg a szegmentált VOI-k,  valamint készüljön el a CT alapú címkézett kép is. A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metódusnak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low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dose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CT képekkel kell működnie. A tüdő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szegmens szegmentáló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metódus az ITK (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Insight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Segmentation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and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Registration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Toolkit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) könyvtár függvényeit is felhasználja. A feladat részét képezi azon függvények megvalósítása is, amelyeket a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ebből a könyvtárból használt. Ezeket a függvényeket a szoftver saját képfeldolgozó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metódusait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tartalmazó, MSC (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Mediso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Scientific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Components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) könyvtárában kell megvalósítani. A cél, hogy a fejlesztés végére a három egymásra épülő szegmentáló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(tüdő, tüdő lebeny, tüdő szegmens) megfelelő eredménnyel működjön és integrálva legyen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 szoftverbe. Az elkészült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klinikailag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is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validálva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lesz a szegedi nukleáris medicina osztály munkatársaival együttműködve.</w:t>
      </w:r>
    </w:p>
    <w:p w:rsidR="00120625" w:rsidRPr="00120625" w:rsidRDefault="00120625" w:rsidP="00120625">
      <w:pPr>
        <w:pStyle w:val="Standard"/>
        <w:autoSpaceDE w:val="0"/>
        <w:spacing w:after="240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120625" w:rsidRPr="00DA0443" w:rsidRDefault="00DA0443" w:rsidP="00DA0443">
      <w:pPr>
        <w:numPr>
          <w:ilvl w:val="0"/>
          <w:numId w:val="1"/>
        </w:numPr>
        <w:spacing w:after="0" w:line="240" w:lineRule="auto"/>
        <w:rPr>
          <w:rFonts w:ascii="Arial" w:eastAsia="ArialMT" w:hAnsi="Arial" w:cs="ArialMT"/>
          <w:b/>
          <w:color w:val="000000"/>
        </w:rPr>
      </w:pPr>
      <w:r w:rsidRPr="00DA0443">
        <w:rPr>
          <w:rFonts w:ascii="Arial" w:eastAsia="ArialMT" w:hAnsi="Arial" w:cs="ArialMT"/>
          <w:b/>
          <w:color w:val="000000"/>
        </w:rPr>
        <w:t>P</w:t>
      </w:r>
      <w:r w:rsidR="00120625" w:rsidRPr="00DA0443">
        <w:rPr>
          <w:rFonts w:ascii="Arial" w:eastAsia="ArialMT" w:hAnsi="Arial" w:cs="ArialMT"/>
          <w:b/>
          <w:color w:val="000000"/>
        </w:rPr>
        <w:t>ERCIST és RECIST kiértékelések kifejlesztése</w:t>
      </w:r>
    </w:p>
    <w:p w:rsidR="00120625" w:rsidRPr="00120625" w:rsidRDefault="00120625" w:rsidP="00120625">
      <w:pPr>
        <w:pStyle w:val="Standard"/>
        <w:autoSpaceDE w:val="0"/>
        <w:spacing w:after="240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A feladat során a PERCIST és RECIST kiértékeléseket kellene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kifejelszteni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és beépíteni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FUSION-be. A feladatrészét képezi magának a kiértékelési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workflow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kidolgozása és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specifikálása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.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 jelenleg is tartalmaz egy általános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Follow-up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kiértékelést, ami lehetővé teszi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follow-up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PET/CT és SPECT/CT felvételek kiértékelését. Első lépésben ezt a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kellene úgy átdolgozni, hogy az működjön CT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only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felvételekre is. Ezt követően pedig úgy tovább fejleszteni, hogy a PERCIST és RECIST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kritériumok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szerinti kiértékeléseket is támogassa. Az elkészült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klinikailag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is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validálva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lesz a szegedi nukleáris medicina osztály munkatársaival együttműködve.</w:t>
      </w:r>
    </w:p>
    <w:p w:rsidR="00DA0443" w:rsidRPr="00DA0443" w:rsidRDefault="00DA0443" w:rsidP="00DA0443">
      <w:pPr>
        <w:pStyle w:val="Cmsor1"/>
        <w:rPr>
          <w:rFonts w:ascii="Arial" w:eastAsia="ArialMT" w:hAnsi="Arial" w:cs="ArialMT"/>
          <w:color w:val="000000"/>
          <w:sz w:val="22"/>
          <w:szCs w:val="22"/>
        </w:rPr>
      </w:pPr>
      <w:r w:rsidRPr="00DA0443">
        <w:rPr>
          <w:rFonts w:ascii="Arial" w:hAnsi="Arial" w:cs="Arial"/>
          <w:sz w:val="22"/>
          <w:szCs w:val="22"/>
        </w:rPr>
        <w:lastRenderedPageBreak/>
        <w:t>Algoritmus</w:t>
      </w:r>
      <w:r w:rsidRPr="00DA0443">
        <w:rPr>
          <w:rFonts w:ascii="Arial" w:eastAsia="ArialMT" w:hAnsi="Arial" w:cs="ArialMT"/>
          <w:color w:val="000000"/>
          <w:sz w:val="22"/>
          <w:szCs w:val="22"/>
        </w:rPr>
        <w:t xml:space="preserve"> fejlesztés</w:t>
      </w:r>
    </w:p>
    <w:p w:rsidR="00120625" w:rsidRPr="00DA0443" w:rsidRDefault="00120625" w:rsidP="00DA0443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ArialMT" w:hAnsi="Arial" w:cs="ArialMT"/>
          <w:b/>
          <w:color w:val="000000"/>
        </w:rPr>
      </w:pPr>
      <w:r w:rsidRPr="00DA0443">
        <w:rPr>
          <w:rFonts w:ascii="Arial" w:eastAsia="ArialMT" w:hAnsi="Arial" w:cs="ArialMT"/>
          <w:b/>
          <w:color w:val="000000"/>
        </w:rPr>
        <w:t>Általános szerv specifikus szegmentáló</w:t>
      </w:r>
    </w:p>
    <w:p w:rsidR="00120625" w:rsidRPr="00120625" w:rsidRDefault="00120625" w:rsidP="00120625">
      <w:pPr>
        <w:pStyle w:val="Standard"/>
        <w:autoSpaceDE w:val="0"/>
        <w:spacing w:after="240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A cél, hogy az elkészült fejlesztések támogassák a dozimetria munkafolyamatot, amihez a szervek szegmentálása az első lépés.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 jelenleg számos olyan ROI/VOI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toolt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tartalmaz, amelyekkel a szegmentálás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manuálisan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megoldható. Ez azonban időigényes és nem ad reprodukálható eredményt. A cél egy (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on-the-fly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)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seed-point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alapú automata metódus kifejlesztése lenne, amivel könnyen és jó pontossággal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lehet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kiszegmentálna a szerveket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hybrid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nukleáris medicinai és CT felvételeken. Az még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elfogadható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ha 1-2 paramétert állítani kell. Minimum a vese, máj, hólyag szerveket kell tudni szegmentálni SPECT (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Tc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,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Lu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), CT (nem kontrasztos,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low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dose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), kombinált SPECT-CT és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planáris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felvételeken. A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C++ nyelven készüljön és az ITK vagy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OpenCV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könyvtár függvényei felhasználhatók a megvalósítás során. Az elkészült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klinikailag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is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validálva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lesz a szegedi nukleáris medicina osztály munkatársaival együttműködve.</w:t>
      </w:r>
    </w:p>
    <w:p w:rsidR="00120625" w:rsidRPr="00120625" w:rsidRDefault="00120625" w:rsidP="00120625">
      <w:pPr>
        <w:pStyle w:val="Standard"/>
        <w:autoSpaceDE w:val="0"/>
        <w:spacing w:after="240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120625" w:rsidRPr="00DA0443" w:rsidRDefault="00120625" w:rsidP="00DA0443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ArialMT" w:hAnsi="Arial" w:cs="ArialMT"/>
          <w:b/>
          <w:color w:val="000000"/>
        </w:rPr>
      </w:pPr>
      <w:proofErr w:type="spellStart"/>
      <w:r w:rsidRPr="00DA0443">
        <w:rPr>
          <w:rFonts w:ascii="Arial" w:eastAsia="ArialMT" w:hAnsi="Arial" w:cs="ArialMT"/>
          <w:b/>
          <w:color w:val="000000"/>
        </w:rPr>
        <w:t>Artificial</w:t>
      </w:r>
      <w:proofErr w:type="spellEnd"/>
      <w:r w:rsidRPr="00DA0443">
        <w:rPr>
          <w:rFonts w:ascii="Arial" w:eastAsia="ArialMT" w:hAnsi="Arial" w:cs="ArialMT"/>
          <w:b/>
          <w:color w:val="000000"/>
        </w:rPr>
        <w:t xml:space="preserve"> </w:t>
      </w:r>
      <w:proofErr w:type="spellStart"/>
      <w:r w:rsidRPr="00DA0443">
        <w:rPr>
          <w:rFonts w:ascii="Arial" w:eastAsia="ArialMT" w:hAnsi="Arial" w:cs="ArialMT"/>
          <w:b/>
          <w:color w:val="000000"/>
        </w:rPr>
        <w:t>Planar</w:t>
      </w:r>
      <w:proofErr w:type="spellEnd"/>
      <w:r w:rsidRPr="00DA0443">
        <w:rPr>
          <w:rFonts w:ascii="Arial" w:eastAsia="ArialMT" w:hAnsi="Arial" w:cs="ArialMT"/>
          <w:b/>
          <w:color w:val="000000"/>
        </w:rPr>
        <w:t xml:space="preserve"> </w:t>
      </w:r>
      <w:proofErr w:type="spellStart"/>
      <w:r w:rsidRPr="00DA0443">
        <w:rPr>
          <w:rFonts w:ascii="Arial" w:eastAsia="ArialMT" w:hAnsi="Arial" w:cs="ArialMT"/>
          <w:b/>
          <w:color w:val="000000"/>
        </w:rPr>
        <w:t>Creation</w:t>
      </w:r>
      <w:proofErr w:type="spellEnd"/>
      <w:r w:rsidRPr="00DA0443">
        <w:rPr>
          <w:rFonts w:ascii="Arial" w:eastAsia="ArialMT" w:hAnsi="Arial" w:cs="ArialMT"/>
          <w:b/>
          <w:color w:val="000000"/>
        </w:rPr>
        <w:t xml:space="preserve"> SPECT képekből</w:t>
      </w:r>
    </w:p>
    <w:p w:rsidR="00120625" w:rsidRPr="0009797C" w:rsidRDefault="00120625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FUSION  jelenleg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tartalmaz egy ún.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Artificial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Planar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Creation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tool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funkciót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. Ennek segítségével mesterséges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planáris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felvételek állíthatók elő a SPECT és SPECT/CT felvételekből. A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külöegyes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módszerek klinikai relevanciája is különböző. A feladat során először a jelenlegi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metódusokat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kellene feldolgozni és klinikai alkalmazhatóságukat bemutatni. Ezt követően a cél egy olyan SPECT alapú módszer kifejlesztése lenne, amely eredménye klinikai felhasználhatóság szempontjából már nagyon közel áll a valódi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planáris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felvételekhez. Ennek alapja egy kétablakos SPECT gyűjtésen alapuló sugárgyengítés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korrekciós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térkép (ún. mű térkép) lenne, esetlegesen további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korrekciókkal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kiegészítve. A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metódust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az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InterView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FUSION kódbázisába is integrálni kell. Az elkészült </w:t>
      </w:r>
      <w:proofErr w:type="gramStart"/>
      <w:r w:rsidRPr="00120625">
        <w:rPr>
          <w:rFonts w:ascii="Arial" w:eastAsia="ArialMT" w:hAnsi="Arial" w:cs="ArialMT"/>
          <w:color w:val="000000"/>
          <w:sz w:val="22"/>
          <w:szCs w:val="22"/>
        </w:rPr>
        <w:t>metódus</w:t>
      </w:r>
      <w:proofErr w:type="gram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klinikailag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is </w:t>
      </w:r>
      <w:proofErr w:type="spellStart"/>
      <w:r w:rsidRPr="00120625">
        <w:rPr>
          <w:rFonts w:ascii="Arial" w:eastAsia="ArialMT" w:hAnsi="Arial" w:cs="ArialMT"/>
          <w:color w:val="000000"/>
          <w:sz w:val="22"/>
          <w:szCs w:val="22"/>
        </w:rPr>
        <w:t>validálva</w:t>
      </w:r>
      <w:proofErr w:type="spellEnd"/>
      <w:r w:rsidRPr="00120625">
        <w:rPr>
          <w:rFonts w:ascii="Arial" w:eastAsia="ArialMT" w:hAnsi="Arial" w:cs="ArialMT"/>
          <w:color w:val="000000"/>
          <w:sz w:val="22"/>
          <w:szCs w:val="22"/>
        </w:rPr>
        <w:t xml:space="preserve"> lesz a szegedi nukleáris medicina osztály munkatársaival együttműködve.</w:t>
      </w:r>
    </w:p>
    <w:p w:rsidR="00DA0443" w:rsidRDefault="00DA0443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98269E" w:rsidRDefault="0098269E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>Az ösztönd</w:t>
      </w:r>
      <w:r w:rsidR="004D4257">
        <w:rPr>
          <w:rFonts w:ascii="Arial" w:eastAsia="ArialMT" w:hAnsi="Arial" w:cs="ArialMT"/>
          <w:color w:val="000000"/>
          <w:sz w:val="22"/>
          <w:szCs w:val="22"/>
        </w:rPr>
        <w:t>íjat elnyerő hallgató</w:t>
      </w:r>
      <w:r w:rsidR="0097078C">
        <w:rPr>
          <w:rFonts w:ascii="Arial" w:eastAsia="ArialMT" w:hAnsi="Arial" w:cs="ArialMT"/>
          <w:color w:val="000000"/>
          <w:sz w:val="22"/>
          <w:szCs w:val="22"/>
        </w:rPr>
        <w:t>k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nak a MEDISO cégnek a Szegedi Tudományegyetem Nukleáris Medicinai Intézetében elhelyezett </w:t>
      </w:r>
      <w:proofErr w:type="spellStart"/>
      <w:r>
        <w:rPr>
          <w:rFonts w:ascii="Arial" w:eastAsia="ArialMT" w:hAnsi="Arial" w:cs="ArialMT"/>
          <w:color w:val="000000"/>
          <w:sz w:val="22"/>
          <w:szCs w:val="22"/>
        </w:rPr>
        <w:t>AnyScan</w:t>
      </w:r>
      <w:proofErr w:type="spellEnd"/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MT" w:hAnsi="Arial" w:cs="ArialMT"/>
          <w:color w:val="000000"/>
          <w:sz w:val="22"/>
          <w:szCs w:val="22"/>
        </w:rPr>
        <w:t>Trio</w:t>
      </w:r>
      <w:proofErr w:type="spellEnd"/>
      <w:r>
        <w:rPr>
          <w:rFonts w:ascii="Arial" w:eastAsia="ArialMT" w:hAnsi="Arial" w:cs="ArialMT"/>
          <w:color w:val="000000"/>
          <w:sz w:val="22"/>
          <w:szCs w:val="22"/>
        </w:rPr>
        <w:t xml:space="preserve"> (SPECT/PET/CT) eszközén készített képek feldolgozásában kell részt venniük. Az ösztöndíj összege havi </w:t>
      </w:r>
      <w:r w:rsidR="00FA5F24">
        <w:rPr>
          <w:rFonts w:ascii="Arial" w:eastAsia="ArialMT" w:hAnsi="Arial" w:cs="ArialMT"/>
          <w:color w:val="000000"/>
          <w:sz w:val="22"/>
          <w:szCs w:val="22"/>
        </w:rPr>
        <w:t>10</w:t>
      </w:r>
      <w:r>
        <w:rPr>
          <w:rFonts w:ascii="Arial" w:eastAsia="ArialMT" w:hAnsi="Arial" w:cs="ArialMT"/>
          <w:color w:val="000000"/>
          <w:sz w:val="22"/>
          <w:szCs w:val="22"/>
        </w:rPr>
        <w:t>0.000.- Ft.</w:t>
      </w:r>
    </w:p>
    <w:p w:rsidR="00D430F4" w:rsidRPr="00D430F4" w:rsidRDefault="00D430F4" w:rsidP="00D430F4">
      <w:pPr>
        <w:pStyle w:val="Standard"/>
        <w:autoSpaceDE w:val="0"/>
        <w:spacing w:after="360" w:line="276" w:lineRule="auto"/>
        <w:jc w:val="center"/>
        <w:rPr>
          <w:rFonts w:ascii="Arial" w:eastAsia="ArialMT" w:hAnsi="Arial" w:cs="ArialMT"/>
          <w:color w:val="000000"/>
        </w:rPr>
      </w:pPr>
      <w:r>
        <w:rPr>
          <w:rFonts w:ascii="Arial" w:eastAsia="ArialMT" w:hAnsi="Arial" w:cs="ArialMT"/>
          <w:color w:val="000000"/>
        </w:rPr>
        <w:t xml:space="preserve">A pályázati anyagot </w:t>
      </w:r>
      <w:r w:rsidR="00D567FD">
        <w:rPr>
          <w:rFonts w:ascii="Arial" w:eastAsia="ArialMT" w:hAnsi="Arial" w:cs="ArialMT"/>
          <w:b/>
          <w:bCs/>
          <w:color w:val="000000"/>
        </w:rPr>
        <w:t>Király Szilvia ügyintézőnél</w:t>
      </w:r>
      <w:r>
        <w:rPr>
          <w:rFonts w:ascii="Arial" w:eastAsia="ArialMT" w:hAnsi="Arial" w:cs="ArialMT"/>
          <w:b/>
          <w:bCs/>
          <w:color w:val="000000"/>
        </w:rPr>
        <w:t>, a Szeged, Árp</w:t>
      </w:r>
      <w:r w:rsidR="003A7727">
        <w:rPr>
          <w:rFonts w:ascii="Arial" w:eastAsia="ArialMT" w:hAnsi="Arial" w:cs="ArialMT"/>
          <w:b/>
          <w:bCs/>
          <w:color w:val="000000"/>
        </w:rPr>
        <w:t>ád tér 2. épület 58-as szobában</w:t>
      </w:r>
      <w:r w:rsidR="00120625">
        <w:rPr>
          <w:rFonts w:ascii="Arial" w:eastAsia="ArialMT" w:hAnsi="Arial" w:cs="ArialMT"/>
          <w:color w:val="000000"/>
        </w:rPr>
        <w:t>, munkanapokon 9</w:t>
      </w:r>
      <w:r w:rsidR="00F461E6">
        <w:rPr>
          <w:rFonts w:ascii="Arial" w:eastAsia="ArialMT" w:hAnsi="Arial" w:cs="ArialMT"/>
          <w:color w:val="000000"/>
        </w:rPr>
        <w:t>:00-1</w:t>
      </w:r>
      <w:r w:rsidR="00120625">
        <w:rPr>
          <w:rFonts w:ascii="Arial" w:eastAsia="ArialMT" w:hAnsi="Arial" w:cs="ArialMT"/>
          <w:color w:val="000000"/>
        </w:rPr>
        <w:t>4</w:t>
      </w:r>
      <w:r>
        <w:rPr>
          <w:rFonts w:ascii="Arial" w:eastAsia="ArialMT" w:hAnsi="Arial" w:cs="ArialMT"/>
          <w:color w:val="000000"/>
        </w:rPr>
        <w:t>:00 óra között, személyesen lehet benyújtani.</w:t>
      </w:r>
    </w:p>
    <w:p w:rsidR="00D430F4" w:rsidRPr="00A220EA" w:rsidRDefault="00D430F4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26721F" w:rsidRDefault="0026721F" w:rsidP="0026721F"/>
    <w:p w:rsidR="0026721F" w:rsidRDefault="0026721F" w:rsidP="0026721F"/>
    <w:sectPr w:rsidR="0026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6D3E"/>
    <w:multiLevelType w:val="hybridMultilevel"/>
    <w:tmpl w:val="18302CF4"/>
    <w:lvl w:ilvl="0" w:tplc="3430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138A6"/>
    <w:multiLevelType w:val="hybridMultilevel"/>
    <w:tmpl w:val="A8262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41CDD"/>
    <w:multiLevelType w:val="hybridMultilevel"/>
    <w:tmpl w:val="8654A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1F"/>
    <w:rsid w:val="0007325C"/>
    <w:rsid w:val="0009797C"/>
    <w:rsid w:val="00120625"/>
    <w:rsid w:val="0026721F"/>
    <w:rsid w:val="003A7727"/>
    <w:rsid w:val="004D4257"/>
    <w:rsid w:val="005C538A"/>
    <w:rsid w:val="00661997"/>
    <w:rsid w:val="0097078C"/>
    <w:rsid w:val="0098269E"/>
    <w:rsid w:val="00A17600"/>
    <w:rsid w:val="00BF1AE2"/>
    <w:rsid w:val="00C27CC9"/>
    <w:rsid w:val="00C5055B"/>
    <w:rsid w:val="00CB5735"/>
    <w:rsid w:val="00D430F4"/>
    <w:rsid w:val="00D567FD"/>
    <w:rsid w:val="00DA0443"/>
    <w:rsid w:val="00DA337E"/>
    <w:rsid w:val="00E541CE"/>
    <w:rsid w:val="00F461E6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FD1D"/>
  <w15:docId w15:val="{99BE4F39-F4CA-46C5-9202-1D494FD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61997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672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Cmsor1Char">
    <w:name w:val="Címsor 1 Char"/>
    <w:basedOn w:val="Bekezdsalapbettpusa"/>
    <w:link w:val="Cmsor1"/>
    <w:rsid w:val="00661997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DA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Csirik János</dc:creator>
  <cp:lastModifiedBy>Windows-felhasználó</cp:lastModifiedBy>
  <cp:revision>3</cp:revision>
  <dcterms:created xsi:type="dcterms:W3CDTF">2021-03-22T11:11:00Z</dcterms:created>
  <dcterms:modified xsi:type="dcterms:W3CDTF">2021-03-22T13:54:00Z</dcterms:modified>
</cp:coreProperties>
</file>